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A8BC" w14:textId="77777777" w:rsidR="00B35BB9" w:rsidRDefault="00B35BB9" w:rsidP="00B35BB9">
      <w:pPr>
        <w:spacing w:line="360" w:lineRule="auto"/>
        <w:jc w:val="center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Curriculum Vitae</w:t>
      </w:r>
    </w:p>
    <w:p w14:paraId="08832837" w14:textId="77777777" w:rsidR="00BB647C" w:rsidRDefault="00C0459E" w:rsidP="00C0459E">
      <w:pPr>
        <w:jc w:val="center"/>
        <w:rPr>
          <w:sz w:val="36"/>
          <w:szCs w:val="36"/>
          <w:lang w:val="en-US" w:bidi="ar-EG"/>
        </w:rPr>
      </w:pPr>
      <w:r w:rsidRPr="00C0459E">
        <w:rPr>
          <w:sz w:val="36"/>
          <w:szCs w:val="36"/>
          <w:lang w:val="en-US" w:bidi="ar-EG"/>
        </w:rPr>
        <w:t>Rania Taha Mohammed Ahmed</w:t>
      </w:r>
    </w:p>
    <w:p w14:paraId="2AAA7962" w14:textId="77777777" w:rsidR="00C0459E" w:rsidRDefault="00C0459E" w:rsidP="00C0459E">
      <w:pPr>
        <w:jc w:val="center"/>
        <w:rPr>
          <w:sz w:val="36"/>
          <w:szCs w:val="36"/>
          <w:lang w:val="en-US" w:bidi="ar-EG"/>
        </w:rPr>
      </w:pPr>
    </w:p>
    <w:p w14:paraId="68FF6F4E" w14:textId="77777777" w:rsidR="00C0459E" w:rsidRDefault="00C0459E" w:rsidP="00C0459E">
      <w:pPr>
        <w:pStyle w:val="Title"/>
        <w:spacing w:line="360" w:lineRule="auto"/>
        <w:rPr>
          <w:color w:val="000000"/>
          <w:sz w:val="32"/>
        </w:rPr>
      </w:pPr>
      <w:r>
        <w:rPr>
          <w:color w:val="000000"/>
          <w:sz w:val="32"/>
        </w:rPr>
        <w:t>Demonastrator In Pediatric Oncology, South Egypt Cancer Institute</w:t>
      </w:r>
    </w:p>
    <w:p w14:paraId="2A5DE0D9" w14:textId="77777777" w:rsidR="00C0459E" w:rsidRDefault="00C0459E" w:rsidP="00C0459E">
      <w:pPr>
        <w:pStyle w:val="Title"/>
        <w:spacing w:line="360" w:lineRule="auto"/>
        <w:rPr>
          <w:color w:val="000000"/>
          <w:sz w:val="32"/>
        </w:rPr>
      </w:pPr>
      <w:r>
        <w:rPr>
          <w:color w:val="000000"/>
          <w:sz w:val="32"/>
        </w:rPr>
        <w:t xml:space="preserve"> Assiut University, Assiut, Egypt</w:t>
      </w:r>
    </w:p>
    <w:p w14:paraId="6E87B2AE" w14:textId="77777777" w:rsidR="00C23C1F" w:rsidRDefault="00C23C1F" w:rsidP="00C0459E">
      <w:pPr>
        <w:pStyle w:val="Title"/>
        <w:spacing w:line="360" w:lineRule="auto"/>
        <w:rPr>
          <w:color w:val="000000"/>
          <w:sz w:val="32"/>
        </w:rPr>
      </w:pPr>
    </w:p>
    <w:p w14:paraId="66DEB2D9" w14:textId="77777777" w:rsidR="00C23C1F" w:rsidRDefault="00C23C1F" w:rsidP="00C23C1F">
      <w:pPr>
        <w:pStyle w:val="Heading1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  </w:t>
      </w:r>
      <w:r>
        <w:rPr>
          <w:color w:val="000000"/>
          <w:sz w:val="36"/>
          <w:szCs w:val="36"/>
        </w:rPr>
        <w:t xml:space="preserve">Personal data: </w:t>
      </w:r>
      <w:r>
        <w:rPr>
          <w:color w:val="000000"/>
          <w:sz w:val="36"/>
          <w:szCs w:val="36"/>
          <w:u w:val="none"/>
        </w:rPr>
        <w:t xml:space="preserve">                    </w:t>
      </w:r>
    </w:p>
    <w:p w14:paraId="08800F91" w14:textId="77777777" w:rsidR="00C23C1F" w:rsidRDefault="00C23C1F" w:rsidP="00C23C1F">
      <w:pPr>
        <w:spacing w:line="360" w:lineRule="auto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Name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</w:t>
      </w:r>
      <w:r>
        <w:rPr>
          <w:b/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0"/>
          <w:sz w:val="28"/>
          <w:szCs w:val="28"/>
        </w:rPr>
        <w:t>Rania Taha Mohammed Ahmed.</w:t>
      </w:r>
    </w:p>
    <w:p w14:paraId="33E1F442" w14:textId="77777777" w:rsidR="00C23C1F" w:rsidRDefault="00C23C1F" w:rsidP="00C23C1F">
      <w:pPr>
        <w:spacing w:line="360" w:lineRule="auto"/>
        <w:jc w:val="lef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Current job</w:t>
      </w:r>
      <w:r>
        <w:rPr>
          <w:b/>
          <w:color w:val="000000"/>
          <w:sz w:val="26"/>
        </w:rPr>
        <w:tab/>
        <w:t xml:space="preserve">  </w:t>
      </w:r>
      <w:r>
        <w:rPr>
          <w:b/>
          <w:color w:val="000000"/>
          <w:sz w:val="26"/>
        </w:rPr>
        <w:tab/>
        <w:t>:</w:t>
      </w:r>
      <w:r>
        <w:rPr>
          <w:color w:val="000000"/>
          <w:sz w:val="26"/>
        </w:rPr>
        <w:t xml:space="preserve"> demonastrator  in Pediatric  Oncology</w:t>
      </w:r>
    </w:p>
    <w:p w14:paraId="7E6465DC" w14:textId="77777777" w:rsidR="00C23C1F" w:rsidRDefault="00C23C1F" w:rsidP="00C23C1F">
      <w:pPr>
        <w:spacing w:line="360" w:lineRule="auto"/>
        <w:jc w:val="left"/>
        <w:rPr>
          <w:color w:val="000000"/>
          <w:sz w:val="26"/>
        </w:rPr>
      </w:pPr>
      <w:r>
        <w:rPr>
          <w:b/>
          <w:color w:val="000000"/>
          <w:sz w:val="26"/>
        </w:rPr>
        <w:t>Sex</w:t>
      </w:r>
      <w:r>
        <w:rPr>
          <w:b/>
          <w:color w:val="000000"/>
          <w:sz w:val="26"/>
        </w:rPr>
        <w:tab/>
      </w:r>
      <w:r>
        <w:rPr>
          <w:b/>
          <w:color w:val="000000"/>
          <w:sz w:val="26"/>
        </w:rPr>
        <w:tab/>
        <w:t xml:space="preserve">  </w:t>
      </w:r>
      <w:r>
        <w:rPr>
          <w:b/>
          <w:color w:val="000000"/>
          <w:sz w:val="26"/>
        </w:rPr>
        <w:tab/>
        <w:t xml:space="preserve">: </w:t>
      </w:r>
      <w:r>
        <w:rPr>
          <w:color w:val="000000"/>
          <w:sz w:val="26"/>
        </w:rPr>
        <w:t xml:space="preserve">Female </w:t>
      </w:r>
    </w:p>
    <w:p w14:paraId="6CA4999D" w14:textId="77777777" w:rsidR="00C23C1F" w:rsidRDefault="00C23C1F" w:rsidP="00C23C1F">
      <w:pPr>
        <w:spacing w:line="360" w:lineRule="auto"/>
        <w:ind w:left="142" w:right="360" w:hanging="142"/>
        <w:jc w:val="left"/>
        <w:rPr>
          <w:color w:val="000000"/>
          <w:spacing w:val="2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Religion                :</w:t>
      </w:r>
      <w:r>
        <w:rPr>
          <w:color w:val="000000"/>
          <w:spacing w:val="20"/>
          <w:sz w:val="28"/>
          <w:szCs w:val="28"/>
        </w:rPr>
        <w:t xml:space="preserve"> Moslem.</w:t>
      </w:r>
    </w:p>
    <w:p w14:paraId="01A5FD12" w14:textId="77777777" w:rsidR="00C23C1F" w:rsidRDefault="00C23C1F" w:rsidP="00C23C1F">
      <w:pPr>
        <w:spacing w:line="360" w:lineRule="auto"/>
        <w:jc w:val="lef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Date of birth</w:t>
      </w:r>
      <w:r>
        <w:rPr>
          <w:b/>
          <w:color w:val="000000"/>
          <w:sz w:val="28"/>
          <w:szCs w:val="28"/>
        </w:rPr>
        <w:tab/>
        <w:t xml:space="preserve"> :</w:t>
      </w:r>
      <w:r>
        <w:rPr>
          <w:color w:val="000000"/>
          <w:sz w:val="28"/>
          <w:szCs w:val="28"/>
        </w:rPr>
        <w:t xml:space="preserve"> 01/09/1990</w:t>
      </w:r>
    </w:p>
    <w:p w14:paraId="57EA57B5" w14:textId="77777777" w:rsidR="00C23C1F" w:rsidRDefault="00C23C1F" w:rsidP="00C23C1F">
      <w:pPr>
        <w:spacing w:line="360" w:lineRule="auto"/>
        <w:jc w:val="left"/>
        <w:rPr>
          <w:color w:val="000000"/>
          <w:sz w:val="26"/>
        </w:rPr>
      </w:pPr>
      <w:r>
        <w:rPr>
          <w:b/>
          <w:color w:val="000000"/>
          <w:sz w:val="26"/>
        </w:rPr>
        <w:t xml:space="preserve">Place of birth </w:t>
      </w:r>
      <w:r>
        <w:rPr>
          <w:b/>
          <w:color w:val="000000"/>
          <w:sz w:val="26"/>
        </w:rPr>
        <w:tab/>
        <w:t xml:space="preserve">: </w:t>
      </w:r>
      <w:r>
        <w:rPr>
          <w:bCs/>
          <w:color w:val="000000"/>
          <w:sz w:val="26"/>
        </w:rPr>
        <w:t>Assiut</w:t>
      </w:r>
      <w:r>
        <w:rPr>
          <w:color w:val="000000"/>
          <w:sz w:val="26"/>
        </w:rPr>
        <w:t xml:space="preserve">, Egypt </w:t>
      </w:r>
    </w:p>
    <w:p w14:paraId="54338F20" w14:textId="77777777" w:rsidR="00C23C1F" w:rsidRDefault="00C23C1F" w:rsidP="00C23C1F">
      <w:pPr>
        <w:spacing w:line="360" w:lineRule="auto"/>
        <w:jc w:val="left"/>
        <w:rPr>
          <w:color w:val="000000"/>
          <w:sz w:val="26"/>
        </w:rPr>
      </w:pPr>
      <w:r>
        <w:rPr>
          <w:b/>
          <w:color w:val="000000"/>
          <w:sz w:val="26"/>
        </w:rPr>
        <w:t>Nationality</w:t>
      </w:r>
      <w:r>
        <w:rPr>
          <w:b/>
          <w:color w:val="000000"/>
          <w:sz w:val="26"/>
        </w:rPr>
        <w:tab/>
        <w:t xml:space="preserve">  </w:t>
      </w:r>
      <w:r>
        <w:rPr>
          <w:b/>
          <w:color w:val="000000"/>
          <w:sz w:val="26"/>
        </w:rPr>
        <w:tab/>
        <w:t>:</w:t>
      </w:r>
      <w:r>
        <w:rPr>
          <w:color w:val="000000"/>
          <w:sz w:val="26"/>
        </w:rPr>
        <w:t xml:space="preserve"> Egyptian </w:t>
      </w:r>
    </w:p>
    <w:p w14:paraId="590691CB" w14:textId="77777777" w:rsidR="00C23C1F" w:rsidRDefault="00C23C1F" w:rsidP="00C23C1F">
      <w:pPr>
        <w:spacing w:line="360" w:lineRule="auto"/>
        <w:jc w:val="left"/>
        <w:rPr>
          <w:color w:val="000000"/>
          <w:sz w:val="26"/>
          <w:lang w:val="en-US"/>
        </w:rPr>
      </w:pPr>
      <w:r>
        <w:rPr>
          <w:b/>
          <w:color w:val="000000"/>
          <w:sz w:val="26"/>
        </w:rPr>
        <w:t xml:space="preserve">Marital status </w:t>
      </w:r>
      <w:r>
        <w:rPr>
          <w:b/>
          <w:color w:val="000000"/>
          <w:sz w:val="26"/>
        </w:rPr>
        <w:tab/>
        <w:t>:</w:t>
      </w:r>
      <w:r>
        <w:rPr>
          <w:color w:val="000000"/>
          <w:sz w:val="26"/>
        </w:rPr>
        <w:t xml:space="preserve"> Married.</w:t>
      </w:r>
    </w:p>
    <w:p w14:paraId="6C140A69" w14:textId="77777777" w:rsidR="00C23C1F" w:rsidRDefault="00C23C1F" w:rsidP="00C23C1F">
      <w:pPr>
        <w:spacing w:line="360" w:lineRule="auto"/>
        <w:ind w:left="2160" w:hanging="2160"/>
        <w:jc w:val="left"/>
        <w:rPr>
          <w:color w:val="000000"/>
          <w:sz w:val="26"/>
        </w:rPr>
      </w:pPr>
      <w:r>
        <w:rPr>
          <w:b/>
          <w:color w:val="000000"/>
          <w:sz w:val="26"/>
        </w:rPr>
        <w:t>Affiliation</w:t>
      </w:r>
      <w:r>
        <w:rPr>
          <w:b/>
          <w:color w:val="000000"/>
          <w:sz w:val="26"/>
        </w:rPr>
        <w:tab/>
        <w:t>:</w:t>
      </w:r>
      <w:r>
        <w:rPr>
          <w:color w:val="000000"/>
          <w:sz w:val="26"/>
        </w:rPr>
        <w:t xml:space="preserve"> Assiut University, South Egypt Cancer Institute,  Pediatric Oncology Department</w:t>
      </w:r>
    </w:p>
    <w:p w14:paraId="57E04D0A" w14:textId="77777777" w:rsidR="00C23C1F" w:rsidRDefault="00C23C1F" w:rsidP="00C23C1F">
      <w:pPr>
        <w:spacing w:line="360" w:lineRule="auto"/>
        <w:jc w:val="left"/>
        <w:rPr>
          <w:color w:val="000000"/>
          <w:sz w:val="26"/>
        </w:rPr>
      </w:pPr>
      <w:r>
        <w:rPr>
          <w:b/>
          <w:color w:val="000000"/>
          <w:sz w:val="26"/>
        </w:rPr>
        <w:t>Speciality</w:t>
      </w:r>
      <w:r>
        <w:rPr>
          <w:b/>
          <w:color w:val="000000"/>
          <w:sz w:val="26"/>
        </w:rPr>
        <w:tab/>
        <w:t xml:space="preserve">  </w:t>
      </w:r>
      <w:r>
        <w:rPr>
          <w:b/>
          <w:color w:val="000000"/>
          <w:sz w:val="26"/>
        </w:rPr>
        <w:tab/>
        <w:t>:</w:t>
      </w:r>
      <w:r>
        <w:rPr>
          <w:color w:val="000000"/>
          <w:sz w:val="26"/>
        </w:rPr>
        <w:t xml:space="preserve"> Pediatric Oncology</w:t>
      </w:r>
    </w:p>
    <w:p w14:paraId="52F84BE1" w14:textId="77777777" w:rsidR="00C23C1F" w:rsidRDefault="00C23C1F" w:rsidP="00C23C1F">
      <w:pPr>
        <w:spacing w:line="360" w:lineRule="auto"/>
        <w:jc w:val="left"/>
        <w:rPr>
          <w:color w:val="000000"/>
          <w:sz w:val="26"/>
        </w:rPr>
      </w:pPr>
      <w:r>
        <w:rPr>
          <w:b/>
          <w:color w:val="000000"/>
          <w:sz w:val="26"/>
        </w:rPr>
        <w:t>Phone</w:t>
      </w:r>
      <w:r>
        <w:rPr>
          <w:b/>
          <w:color w:val="000000"/>
          <w:sz w:val="26"/>
        </w:rPr>
        <w:tab/>
        <w:t xml:space="preserve">  </w:t>
      </w:r>
      <w:r>
        <w:rPr>
          <w:b/>
          <w:color w:val="000000"/>
          <w:sz w:val="26"/>
        </w:rPr>
        <w:tab/>
      </w:r>
      <w:r>
        <w:rPr>
          <w:b/>
          <w:color w:val="000000"/>
          <w:sz w:val="26"/>
        </w:rPr>
        <w:tab/>
        <w:t>:01094512190</w:t>
      </w:r>
    </w:p>
    <w:p w14:paraId="1A83C903" w14:textId="77777777" w:rsidR="00C23C1F" w:rsidRDefault="00C23C1F" w:rsidP="00C23C1F">
      <w:pPr>
        <w:spacing w:line="360" w:lineRule="auto"/>
        <w:jc w:val="lef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Language                  </w:t>
      </w:r>
      <w:r>
        <w:rPr>
          <w:color w:val="000000"/>
          <w:sz w:val="24"/>
          <w:szCs w:val="24"/>
        </w:rPr>
        <w:t>: English</w:t>
      </w:r>
    </w:p>
    <w:p w14:paraId="4CC33C80" w14:textId="355B1744" w:rsidR="00C23C1F" w:rsidRDefault="00C23C1F" w:rsidP="00C23C1F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6"/>
        </w:rPr>
        <w:t>Email                       :</w:t>
      </w:r>
      <w:r>
        <w:rPr>
          <w:color w:val="000000"/>
          <w:sz w:val="26"/>
        </w:rPr>
        <w:t xml:space="preserve"> </w:t>
      </w:r>
      <w:hyperlink r:id="rId5" w:history="1">
        <w:r w:rsidR="00604A96" w:rsidRPr="00CC15B7">
          <w:rPr>
            <w:rStyle w:val="Hyperlink"/>
          </w:rPr>
          <w:t>doc.rania.taha</w:t>
        </w:r>
        <w:r w:rsidR="00604A96" w:rsidRPr="00CC15B7">
          <w:rPr>
            <w:rStyle w:val="Hyperlink"/>
            <w:rFonts w:hint="cs"/>
            <w:rtl/>
            <w:lang w:bidi="ar-ER"/>
          </w:rPr>
          <w:t>@</w:t>
        </w:r>
        <w:r w:rsidR="00604A96" w:rsidRPr="00CC15B7">
          <w:rPr>
            <w:rStyle w:val="Hyperlink"/>
            <w:lang w:val="en-US" w:bidi="ar-EG"/>
          </w:rPr>
          <w:t>gmail.com</w:t>
        </w:r>
      </w:hyperlink>
      <w:r w:rsidR="00604A96">
        <w:rPr>
          <w:lang w:val="en-US" w:bidi="ar-EG"/>
        </w:rPr>
        <w:t>,  raniataha9090</w:t>
      </w:r>
      <w:r w:rsidR="00604A96">
        <w:rPr>
          <w:rFonts w:hint="cs"/>
          <w:rtl/>
          <w:lang w:val="en-US" w:bidi="ar-ER"/>
        </w:rPr>
        <w:t>@</w:t>
      </w:r>
      <w:r w:rsidR="00604A96">
        <w:rPr>
          <w:lang w:val="en-US" w:bidi="ar-ER"/>
        </w:rPr>
        <w:t>gmail.com</w:t>
      </w:r>
      <w:r>
        <w:rPr>
          <w:color w:val="000000"/>
          <w:sz w:val="24"/>
          <w:szCs w:val="24"/>
        </w:rPr>
        <w:t xml:space="preserve"> </w:t>
      </w:r>
    </w:p>
    <w:p w14:paraId="78F4CE1E" w14:textId="77777777" w:rsidR="00C23C1F" w:rsidRDefault="00C23C1F" w:rsidP="00C23C1F">
      <w:pPr>
        <w:spacing w:line="360" w:lineRule="auto"/>
        <w:ind w:left="2160" w:hanging="2160"/>
        <w:jc w:val="left"/>
        <w:rPr>
          <w:b/>
          <w:color w:val="000000"/>
          <w:sz w:val="26"/>
        </w:rPr>
      </w:pPr>
      <w:r>
        <w:rPr>
          <w:b/>
          <w:color w:val="000000"/>
          <w:sz w:val="26"/>
        </w:rPr>
        <w:t>Work Address</w:t>
      </w:r>
      <w:r>
        <w:rPr>
          <w:b/>
          <w:color w:val="000000"/>
          <w:sz w:val="26"/>
        </w:rPr>
        <w:tab/>
        <w:t xml:space="preserve">: </w:t>
      </w:r>
      <w:r>
        <w:rPr>
          <w:color w:val="000000"/>
          <w:sz w:val="26"/>
        </w:rPr>
        <w:t>Department of Pediatric Oncology, South Egypt Cancer Institute, Assiut University, Egypt.</w:t>
      </w:r>
    </w:p>
    <w:p w14:paraId="62944A02" w14:textId="77777777" w:rsidR="00C23C1F" w:rsidRDefault="00C23C1F" w:rsidP="00C23C1F">
      <w:pPr>
        <w:spacing w:line="360" w:lineRule="auto"/>
        <w:jc w:val="left"/>
        <w:rPr>
          <w:b/>
          <w:color w:val="000000"/>
          <w:sz w:val="28"/>
          <w:u w:val="single"/>
        </w:rPr>
      </w:pPr>
    </w:p>
    <w:p w14:paraId="6DE82B54" w14:textId="77777777" w:rsidR="00C23C1F" w:rsidRDefault="00C23C1F" w:rsidP="00C0459E">
      <w:pPr>
        <w:pStyle w:val="Title"/>
        <w:spacing w:line="360" w:lineRule="auto"/>
        <w:rPr>
          <w:color w:val="000000"/>
          <w:sz w:val="32"/>
        </w:rPr>
      </w:pPr>
    </w:p>
    <w:p w14:paraId="7ED33856" w14:textId="77777777" w:rsidR="00B253FE" w:rsidRDefault="00B253FE" w:rsidP="00B253FE">
      <w:pPr>
        <w:spacing w:line="360" w:lineRule="auto"/>
        <w:jc w:val="left"/>
        <w:rPr>
          <w:b/>
          <w:color w:val="000000"/>
          <w:sz w:val="26"/>
          <w:u w:val="single"/>
        </w:rPr>
      </w:pPr>
      <w:r>
        <w:rPr>
          <w:b/>
          <w:color w:val="000000"/>
          <w:sz w:val="28"/>
          <w:u w:val="single"/>
        </w:rPr>
        <w:t>QUALIFICATIONS AND DEGREES:</w:t>
      </w:r>
    </w:p>
    <w:p w14:paraId="08254125" w14:textId="77777777" w:rsidR="001A78D5" w:rsidRDefault="00B253FE" w:rsidP="00B253FE">
      <w:pPr>
        <w:pStyle w:val="BodyText"/>
        <w:numPr>
          <w:ilvl w:val="0"/>
          <w:numId w:val="1"/>
        </w:numPr>
        <w:spacing w:line="360" w:lineRule="auto"/>
        <w:ind w:righ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Bachelors of Medicine (MBBCH), Faculty of Medicine, Assiut University, 2014</w:t>
      </w:r>
    </w:p>
    <w:p w14:paraId="1840CC56" w14:textId="77777777" w:rsidR="001A78D5" w:rsidRDefault="001A78D5" w:rsidP="001A78D5">
      <w:pPr>
        <w:spacing w:line="360" w:lineRule="auto"/>
        <w:jc w:val="left"/>
        <w:rPr>
          <w:b/>
          <w:color w:val="00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PROFESSIONAL TRAINING AND EMPLOYMENT:</w:t>
      </w:r>
    </w:p>
    <w:p w14:paraId="08EBB2F2" w14:textId="77777777" w:rsidR="001A78D5" w:rsidRDefault="001A78D5" w:rsidP="001A78D5">
      <w:pPr>
        <w:pStyle w:val="Default"/>
        <w:spacing w:after="27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>
        <w:rPr>
          <w:b/>
          <w:bCs/>
          <w:sz w:val="28"/>
          <w:szCs w:val="28"/>
        </w:rPr>
        <w:t>House officer</w:t>
      </w:r>
      <w:r>
        <w:rPr>
          <w:sz w:val="28"/>
          <w:szCs w:val="28"/>
        </w:rPr>
        <w:t xml:space="preserve"> in Assiut university hospitals from 1/3/2015 to 29/2/2016 where I rotate on the following department each 2 months, Pediatric, Internal medicine, cardiology, Anesthesia and emergency medicine, General Surgery and Obstetrics and gynecology. </w:t>
      </w:r>
    </w:p>
    <w:p w14:paraId="553CAE20" w14:textId="77777777" w:rsidR="001A78D5" w:rsidRDefault="001A78D5" w:rsidP="001A78D5">
      <w:pPr>
        <w:pStyle w:val="Default"/>
        <w:spacing w:after="27" w:line="360" w:lineRule="auto"/>
        <w:rPr>
          <w:sz w:val="28"/>
          <w:szCs w:val="28"/>
        </w:rPr>
      </w:pPr>
    </w:p>
    <w:p w14:paraId="13F0F505" w14:textId="77777777" w:rsidR="001A78D5" w:rsidRDefault="001A78D5" w:rsidP="00A70E85">
      <w:pPr>
        <w:pStyle w:val="Default"/>
        <w:spacing w:after="27" w:line="360" w:lineRule="auto"/>
        <w:rPr>
          <w:sz w:val="28"/>
          <w:szCs w:val="28"/>
          <w:lang w:bidi="ar-EG"/>
        </w:rPr>
      </w:pPr>
      <w:r>
        <w:rPr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Resident of  Pediatric oncology</w:t>
      </w:r>
      <w:r>
        <w:rPr>
          <w:sz w:val="28"/>
          <w:szCs w:val="28"/>
        </w:rPr>
        <w:t xml:space="preserve"> at Pediatric Oncology Department,South Egypt Cancer Institute Assiut University from 1/3/</w:t>
      </w:r>
      <w:r w:rsidR="00710684">
        <w:rPr>
          <w:sz w:val="28"/>
          <w:szCs w:val="28"/>
        </w:rPr>
        <w:t>2016</w:t>
      </w:r>
      <w:r>
        <w:rPr>
          <w:sz w:val="28"/>
          <w:szCs w:val="28"/>
        </w:rPr>
        <w:t xml:space="preserve"> to </w:t>
      </w:r>
      <w:r w:rsidR="00A70E85">
        <w:rPr>
          <w:sz w:val="28"/>
          <w:szCs w:val="28"/>
        </w:rPr>
        <w:t xml:space="preserve">31/8/2018 </w:t>
      </w:r>
      <w:r>
        <w:rPr>
          <w:sz w:val="28"/>
          <w:szCs w:val="28"/>
        </w:rPr>
        <w:t xml:space="preserve"> including </w:t>
      </w:r>
      <w:r w:rsidR="00710684">
        <w:rPr>
          <w:sz w:val="28"/>
          <w:szCs w:val="28"/>
        </w:rPr>
        <w:t xml:space="preserve">six months </w:t>
      </w:r>
      <w:r>
        <w:rPr>
          <w:sz w:val="28"/>
          <w:szCs w:val="28"/>
        </w:rPr>
        <w:t xml:space="preserve"> training at General Pediatric Department, Assiut University.</w:t>
      </w:r>
    </w:p>
    <w:p w14:paraId="1DF469CE" w14:textId="77777777" w:rsidR="00CD04D8" w:rsidRDefault="00CD04D8" w:rsidP="00710684">
      <w:pPr>
        <w:pStyle w:val="Default"/>
        <w:spacing w:after="27" w:line="360" w:lineRule="auto"/>
        <w:rPr>
          <w:sz w:val="28"/>
          <w:szCs w:val="28"/>
          <w:lang w:bidi="ar-EG"/>
        </w:rPr>
      </w:pPr>
    </w:p>
    <w:p w14:paraId="448BC506" w14:textId="77777777" w:rsidR="00CD04D8" w:rsidRPr="00CD04D8" w:rsidRDefault="00CD04D8" w:rsidP="00CD04D8">
      <w:pPr>
        <w:pStyle w:val="Default"/>
        <w:spacing w:after="27"/>
        <w:rPr>
          <w:b/>
          <w:bCs/>
          <w:sz w:val="28"/>
          <w:szCs w:val="28"/>
          <w:u w:val="single"/>
          <w:lang w:bidi="ar-EG"/>
        </w:rPr>
      </w:pPr>
      <w:r w:rsidRPr="00CD04D8">
        <w:rPr>
          <w:b/>
          <w:bCs/>
          <w:sz w:val="28"/>
          <w:szCs w:val="28"/>
          <w:u w:val="single"/>
          <w:lang w:bidi="ar-EG"/>
        </w:rPr>
        <w:t>Clinical Experience:</w:t>
      </w:r>
    </w:p>
    <w:p w14:paraId="41125211" w14:textId="77777777" w:rsidR="00CD04D8" w:rsidRPr="00CD04D8" w:rsidRDefault="00CD04D8" w:rsidP="00CD04D8">
      <w:pPr>
        <w:pStyle w:val="Default"/>
        <w:numPr>
          <w:ilvl w:val="0"/>
          <w:numId w:val="2"/>
        </w:numPr>
        <w:spacing w:after="27"/>
        <w:rPr>
          <w:sz w:val="28"/>
          <w:szCs w:val="28"/>
          <w:lang w:bidi="ar-EG"/>
        </w:rPr>
      </w:pPr>
      <w:r w:rsidRPr="00CD04D8">
        <w:rPr>
          <w:sz w:val="28"/>
          <w:szCs w:val="28"/>
          <w:lang w:bidi="ar-EG"/>
        </w:rPr>
        <w:t xml:space="preserve">Management of different hematological and solid malignancies in children. </w:t>
      </w:r>
    </w:p>
    <w:p w14:paraId="76E33CAD" w14:textId="77777777" w:rsidR="00CD04D8" w:rsidRPr="00CD04D8" w:rsidRDefault="00CD04D8" w:rsidP="00CD04D8">
      <w:pPr>
        <w:pStyle w:val="Default"/>
        <w:numPr>
          <w:ilvl w:val="0"/>
          <w:numId w:val="2"/>
        </w:numPr>
        <w:spacing w:after="27"/>
        <w:rPr>
          <w:sz w:val="28"/>
          <w:szCs w:val="28"/>
          <w:lang w:bidi="ar-EG"/>
        </w:rPr>
      </w:pPr>
      <w:r w:rsidRPr="00CD04D8">
        <w:rPr>
          <w:sz w:val="28"/>
          <w:szCs w:val="28"/>
          <w:lang w:bidi="ar-EG"/>
        </w:rPr>
        <w:t>Supportive care for children with cancer.</w:t>
      </w:r>
    </w:p>
    <w:p w14:paraId="069BA546" w14:textId="77777777" w:rsidR="00CD04D8" w:rsidRPr="00CD04D8" w:rsidRDefault="00CD04D8" w:rsidP="00CD04D8">
      <w:pPr>
        <w:pStyle w:val="Default"/>
        <w:numPr>
          <w:ilvl w:val="0"/>
          <w:numId w:val="2"/>
        </w:numPr>
        <w:spacing w:after="27"/>
        <w:rPr>
          <w:sz w:val="28"/>
          <w:szCs w:val="28"/>
          <w:lang w:bidi="ar-EG"/>
        </w:rPr>
      </w:pPr>
      <w:r w:rsidRPr="00CD04D8">
        <w:rPr>
          <w:sz w:val="28"/>
          <w:szCs w:val="28"/>
          <w:lang w:bidi="ar-EG"/>
        </w:rPr>
        <w:t>Follow-up of cancer survivors.</w:t>
      </w:r>
    </w:p>
    <w:p w14:paraId="1C201B9D" w14:textId="77777777" w:rsidR="00CD04D8" w:rsidRPr="00CD04D8" w:rsidRDefault="00CD04D8" w:rsidP="00CD04D8">
      <w:pPr>
        <w:pStyle w:val="Default"/>
        <w:numPr>
          <w:ilvl w:val="0"/>
          <w:numId w:val="2"/>
        </w:numPr>
        <w:spacing w:after="27"/>
        <w:rPr>
          <w:sz w:val="28"/>
          <w:szCs w:val="28"/>
          <w:lang w:bidi="ar-EG"/>
        </w:rPr>
      </w:pPr>
      <w:r w:rsidRPr="00CD04D8">
        <w:rPr>
          <w:sz w:val="28"/>
          <w:szCs w:val="28"/>
          <w:lang w:bidi="ar-EG"/>
        </w:rPr>
        <w:t xml:space="preserve">Training on different general pediatric diseases and ICU training at General Pediatric Department at Assiut University for </w:t>
      </w:r>
      <w:r>
        <w:rPr>
          <w:sz w:val="28"/>
          <w:szCs w:val="28"/>
          <w:lang w:bidi="ar-EG"/>
        </w:rPr>
        <w:t xml:space="preserve">six months </w:t>
      </w:r>
      <w:r w:rsidRPr="00CD04D8">
        <w:rPr>
          <w:sz w:val="28"/>
          <w:szCs w:val="28"/>
          <w:lang w:bidi="ar-EG"/>
        </w:rPr>
        <w:t xml:space="preserve"> during residency.</w:t>
      </w:r>
    </w:p>
    <w:p w14:paraId="16D01DD2" w14:textId="77777777" w:rsidR="00CD04D8" w:rsidRDefault="00CD04D8" w:rsidP="00710684">
      <w:pPr>
        <w:pStyle w:val="Default"/>
        <w:spacing w:after="27" w:line="360" w:lineRule="auto"/>
        <w:rPr>
          <w:sz w:val="28"/>
          <w:szCs w:val="28"/>
          <w:lang w:bidi="ar-EG"/>
        </w:rPr>
      </w:pPr>
    </w:p>
    <w:p w14:paraId="4914B537" w14:textId="77777777" w:rsidR="00B253FE" w:rsidRDefault="00B253FE" w:rsidP="001A78D5">
      <w:pPr>
        <w:pStyle w:val="BodyText"/>
        <w:spacing w:line="360" w:lineRule="auto"/>
        <w:ind w:left="360" w:righ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3A78D41A" w14:textId="77777777" w:rsidR="00C0459E" w:rsidRPr="00B253FE" w:rsidRDefault="00C0459E" w:rsidP="00C0459E">
      <w:pPr>
        <w:jc w:val="center"/>
        <w:rPr>
          <w:sz w:val="36"/>
          <w:szCs w:val="36"/>
          <w:lang w:bidi="ar-EG"/>
        </w:rPr>
      </w:pPr>
    </w:p>
    <w:sectPr w:rsidR="00C0459E" w:rsidRPr="00B253FE" w:rsidSect="006B1A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1AA6"/>
    <w:multiLevelType w:val="singleLevel"/>
    <w:tmpl w:val="A872CA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1D19AD"/>
    <w:multiLevelType w:val="hybridMultilevel"/>
    <w:tmpl w:val="13E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1B5"/>
    <w:rsid w:val="001A78D5"/>
    <w:rsid w:val="00365400"/>
    <w:rsid w:val="003D4F63"/>
    <w:rsid w:val="00604A96"/>
    <w:rsid w:val="006B1AB2"/>
    <w:rsid w:val="00710684"/>
    <w:rsid w:val="007D31B5"/>
    <w:rsid w:val="00A70E85"/>
    <w:rsid w:val="00B253FE"/>
    <w:rsid w:val="00B35BB9"/>
    <w:rsid w:val="00BB647C"/>
    <w:rsid w:val="00C0459E"/>
    <w:rsid w:val="00C23C1F"/>
    <w:rsid w:val="00CD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3C4A5"/>
  <w15:docId w15:val="{7A450215-A1CA-4176-95E4-9297FD8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B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C23C1F"/>
    <w:pPr>
      <w:keepNext/>
      <w:jc w:val="left"/>
      <w:outlineLvl w:val="0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0459E"/>
    <w:pPr>
      <w:jc w:val="center"/>
    </w:pPr>
    <w:rPr>
      <w:i/>
      <w:iCs/>
      <w:noProof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0459E"/>
    <w:rPr>
      <w:rFonts w:ascii="Times New Roman" w:eastAsia="Times New Roman" w:hAnsi="Times New Roman" w:cs="Times New Roman"/>
      <w:i/>
      <w:iCs/>
      <w:noProof/>
      <w:sz w:val="40"/>
      <w:szCs w:val="40"/>
      <w:lang w:val="en-AU"/>
    </w:rPr>
  </w:style>
  <w:style w:type="character" w:customStyle="1" w:styleId="Heading1Char">
    <w:name w:val="Heading 1 Char"/>
    <w:basedOn w:val="DefaultParagraphFont"/>
    <w:link w:val="Heading1"/>
    <w:rsid w:val="00C23C1F"/>
    <w:rPr>
      <w:rFonts w:ascii="Times New Roman" w:eastAsia="Times New Roman" w:hAnsi="Times New Roman" w:cs="Times New Roman"/>
      <w:b/>
      <w:bCs/>
      <w:sz w:val="32"/>
      <w:szCs w:val="32"/>
      <w:u w:val="single"/>
      <w:lang w:val="en-AU"/>
    </w:rPr>
  </w:style>
  <w:style w:type="character" w:styleId="Hyperlink">
    <w:name w:val="Hyperlink"/>
    <w:unhideWhenUsed/>
    <w:rsid w:val="00C23C1F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253FE"/>
    <w:pPr>
      <w:jc w:val="lef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253FE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Default">
    <w:name w:val="Default"/>
    <w:rsid w:val="001A7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4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c.rania.ta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AL_FAJR</dc:creator>
  <cp:keywords/>
  <dc:description/>
  <cp:lastModifiedBy>Rania</cp:lastModifiedBy>
  <cp:revision>10</cp:revision>
  <dcterms:created xsi:type="dcterms:W3CDTF">2019-02-16T20:43:00Z</dcterms:created>
  <dcterms:modified xsi:type="dcterms:W3CDTF">2021-06-30T10:27:00Z</dcterms:modified>
</cp:coreProperties>
</file>